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28ED" w14:textId="407E8E68" w:rsidR="005E2ECE" w:rsidRPr="00A51B12" w:rsidRDefault="00F329F9"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w:t>
      </w:r>
      <w:r>
        <w:rPr>
          <w:rFonts w:ascii="ＭＳ Ｐゴシック" w:eastAsia="ＭＳ Ｐゴシック" w:hAnsi="ＭＳ Ｐゴシック" w:hint="eastAsia"/>
          <w:sz w:val="32"/>
          <w:szCs w:val="32"/>
        </w:rPr>
        <w:t>3</w:t>
      </w:r>
      <w:r w:rsidR="000B10A1">
        <w:rPr>
          <w:rFonts w:ascii="ＭＳ Ｐゴシック" w:eastAsia="ＭＳ Ｐゴシック" w:hAnsi="ＭＳ Ｐゴシック"/>
          <w:sz w:val="32"/>
          <w:szCs w:val="32"/>
        </w:rPr>
        <w:t>-</w:t>
      </w:r>
      <w:r w:rsidR="00E236DA">
        <w:rPr>
          <w:rFonts w:ascii="ＭＳ Ｐゴシック" w:eastAsia="ＭＳ Ｐゴシック" w:hAnsi="ＭＳ Ｐゴシック"/>
          <w:sz w:val="32"/>
          <w:szCs w:val="32"/>
        </w:rPr>
        <w:t>14</w:t>
      </w:r>
      <w:r w:rsidR="005E2ECE" w:rsidRPr="00A51B12">
        <w:rPr>
          <w:rFonts w:ascii="ＭＳ Ｐゴシック" w:eastAsia="ＭＳ Ｐゴシック" w:hAnsi="ＭＳ Ｐゴシック"/>
          <w:sz w:val="32"/>
          <w:szCs w:val="32"/>
        </w:rPr>
        <w:t xml:space="preserve">　</w:t>
      </w:r>
      <w:r w:rsidR="003C191A">
        <w:rPr>
          <w:rFonts w:ascii="ＭＳ Ｐゴシック" w:eastAsia="ＭＳ Ｐゴシック" w:hAnsi="ＭＳ Ｐゴシック" w:hint="eastAsia"/>
          <w:sz w:val="32"/>
          <w:szCs w:val="32"/>
        </w:rPr>
        <w:t>農地法の解説（</w:t>
      </w:r>
      <w:r w:rsidR="003C191A">
        <w:rPr>
          <w:rFonts w:ascii="ＭＳ Ｐゴシック" w:eastAsia="ＭＳ Ｐゴシック" w:hAnsi="ＭＳ Ｐゴシック"/>
          <w:sz w:val="32"/>
          <w:szCs w:val="32"/>
        </w:rPr>
        <w:t>改訂</w:t>
      </w:r>
      <w:r w:rsidR="003C191A">
        <w:rPr>
          <w:rFonts w:ascii="ＭＳ Ｐゴシック" w:eastAsia="ＭＳ Ｐゴシック" w:hAnsi="ＭＳ Ｐゴシック" w:hint="eastAsia"/>
          <w:sz w:val="32"/>
          <w:szCs w:val="32"/>
        </w:rPr>
        <w:t>三</w:t>
      </w:r>
      <w:r w:rsidR="00813DA2" w:rsidRPr="00A51B12">
        <w:rPr>
          <w:rFonts w:ascii="ＭＳ Ｐゴシック" w:eastAsia="ＭＳ Ｐゴシック" w:hAnsi="ＭＳ Ｐゴシック"/>
          <w:sz w:val="32"/>
          <w:szCs w:val="32"/>
        </w:rPr>
        <w:t>版</w:t>
      </w:r>
      <w:r w:rsidR="00A77308">
        <w:rPr>
          <w:rFonts w:ascii="ＭＳ Ｐゴシック" w:eastAsia="ＭＳ Ｐゴシック" w:hAnsi="ＭＳ Ｐゴシック" w:hint="eastAsia"/>
          <w:sz w:val="32"/>
          <w:szCs w:val="32"/>
        </w:rPr>
        <w:t>）</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988"/>
        <w:gridCol w:w="3574"/>
        <w:gridCol w:w="5803"/>
      </w:tblGrid>
      <w:tr w:rsidR="00B54FB2" w:rsidRPr="00A51B12" w14:paraId="66BB7B51" w14:textId="77777777" w:rsidTr="00B54FB2">
        <w:tc>
          <w:tcPr>
            <w:tcW w:w="988" w:type="dxa"/>
          </w:tcPr>
          <w:p w14:paraId="771EF852" w14:textId="5EDB4F1E"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章立て</w:t>
            </w:r>
          </w:p>
        </w:tc>
        <w:tc>
          <w:tcPr>
            <w:tcW w:w="3574"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803"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B54FB2" w14:paraId="20AF16DE" w14:textId="77777777" w:rsidTr="00B54FB2">
        <w:trPr>
          <w:trHeight w:val="695"/>
        </w:trPr>
        <w:tc>
          <w:tcPr>
            <w:tcW w:w="988" w:type="dxa"/>
          </w:tcPr>
          <w:p w14:paraId="023735FB" w14:textId="6A7D022C" w:rsidR="002E1139" w:rsidRDefault="002E1139" w:rsidP="00A7730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sz w:val="22"/>
              </w:rPr>
              <w:t xml:space="preserve">   </w:t>
            </w:r>
          </w:p>
        </w:tc>
        <w:tc>
          <w:tcPr>
            <w:tcW w:w="3574" w:type="dxa"/>
          </w:tcPr>
          <w:p w14:paraId="4742CFD7" w14:textId="19C33179" w:rsidR="00B87536" w:rsidRDefault="002E1139"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農地法</w:t>
            </w:r>
            <w:r w:rsidR="00A77308">
              <w:rPr>
                <w:rFonts w:ascii="ＭＳ Ｐゴシック" w:eastAsia="ＭＳ Ｐゴシック" w:hAnsi="ＭＳ Ｐゴシック" w:hint="eastAsia"/>
                <w:sz w:val="22"/>
              </w:rPr>
              <w:t>の仕組み（図）</w:t>
            </w:r>
          </w:p>
          <w:p w14:paraId="1B1E9017" w14:textId="708AD803" w:rsidR="008F1FB7" w:rsidRDefault="008F1FB7" w:rsidP="008E6762">
            <w:pPr>
              <w:rPr>
                <w:rFonts w:ascii="ＭＳ Ｐゴシック" w:eastAsia="ＭＳ Ｐゴシック" w:hAnsi="ＭＳ Ｐゴシック"/>
                <w:sz w:val="22"/>
              </w:rPr>
            </w:pPr>
          </w:p>
        </w:tc>
        <w:tc>
          <w:tcPr>
            <w:tcW w:w="5803" w:type="dxa"/>
          </w:tcPr>
          <w:p w14:paraId="6F91214D" w14:textId="28CD1B56" w:rsidR="00C40C4F" w:rsidRDefault="00A77308" w:rsidP="00C40C4F">
            <w:pPr>
              <w:rPr>
                <w:rFonts w:ascii="ＭＳ Ｐゴシック" w:eastAsia="ＭＳ Ｐゴシック" w:hAnsi="ＭＳ Ｐゴシック"/>
                <w:sz w:val="22"/>
              </w:rPr>
            </w:pPr>
            <w:r>
              <w:rPr>
                <w:rFonts w:ascii="ＭＳ Ｐゴシック" w:eastAsia="ＭＳ Ｐゴシック" w:hAnsi="ＭＳ Ｐゴシック" w:hint="eastAsia"/>
                <w:sz w:val="22"/>
              </w:rPr>
              <w:t>第16条、第17条</w:t>
            </w:r>
            <w:r w:rsidR="003547B1">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を追加</w:t>
            </w:r>
          </w:p>
          <w:p w14:paraId="7E8A74C8" w14:textId="1AE6D28A" w:rsidR="00205460" w:rsidRPr="00B3264E" w:rsidRDefault="00205460" w:rsidP="00FF779C">
            <w:pPr>
              <w:rPr>
                <w:rFonts w:ascii="ＭＳ Ｐゴシック" w:eastAsia="ＭＳ Ｐゴシック" w:hAnsi="ＭＳ Ｐゴシック"/>
                <w:sz w:val="22"/>
              </w:rPr>
            </w:pPr>
          </w:p>
        </w:tc>
      </w:tr>
      <w:tr w:rsidR="00B54FB2" w14:paraId="5E7064FD" w14:textId="77777777" w:rsidTr="00B54FB2">
        <w:trPr>
          <w:trHeight w:val="1130"/>
        </w:trPr>
        <w:tc>
          <w:tcPr>
            <w:tcW w:w="988" w:type="dxa"/>
          </w:tcPr>
          <w:p w14:paraId="5FF67F94" w14:textId="16B2F70D" w:rsidR="009E5470" w:rsidRDefault="00A77308"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w:t>
            </w:r>
            <w:r w:rsidR="0070301A">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章</w:t>
            </w:r>
          </w:p>
          <w:p w14:paraId="780D0003" w14:textId="5DD45062" w:rsidR="00B3264E" w:rsidRDefault="00B3264E" w:rsidP="00B3264E">
            <w:pPr>
              <w:ind w:firstLineChars="50" w:firstLine="100"/>
              <w:jc w:val="left"/>
              <w:rPr>
                <w:rFonts w:ascii="ＭＳ Ｐゴシック" w:eastAsia="ＭＳ Ｐゴシック" w:hAnsi="ＭＳ Ｐゴシック"/>
                <w:sz w:val="22"/>
              </w:rPr>
            </w:pPr>
            <w:r>
              <w:rPr>
                <w:rFonts w:ascii="ＭＳ Ｐゴシック" w:eastAsia="ＭＳ Ｐゴシック" w:hAnsi="ＭＳ Ｐゴシック" w:hint="eastAsia"/>
                <w:sz w:val="22"/>
              </w:rPr>
              <w:t>総則</w:t>
            </w:r>
          </w:p>
        </w:tc>
        <w:tc>
          <w:tcPr>
            <w:tcW w:w="3574" w:type="dxa"/>
          </w:tcPr>
          <w:p w14:paraId="25C66A3A" w14:textId="4891EE5C" w:rsidR="00623BCF" w:rsidRDefault="00A77308"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第２条（定義）</w:t>
            </w:r>
          </w:p>
        </w:tc>
        <w:tc>
          <w:tcPr>
            <w:tcW w:w="5803" w:type="dxa"/>
          </w:tcPr>
          <w:p w14:paraId="65329932" w14:textId="6DBE873F" w:rsidR="00D177BC" w:rsidRPr="00A35736" w:rsidRDefault="00D177BC" w:rsidP="005D7BFA">
            <w:pPr>
              <w:ind w:left="100" w:hangingChars="50" w:hanging="100"/>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sidR="00A77308">
              <w:rPr>
                <w:rFonts w:ascii="ＭＳ Ｐゴシック" w:eastAsia="ＭＳ Ｐゴシック" w:hAnsi="ＭＳ Ｐゴシック" w:hint="eastAsia"/>
                <w:sz w:val="22"/>
              </w:rPr>
              <w:t>農作物栽培高度化施設の用に供される土地は、「農地」と同等に取り扱われる旨を追加</w:t>
            </w:r>
          </w:p>
          <w:p w14:paraId="7EFFAFEC" w14:textId="77777777" w:rsidR="009E5470" w:rsidRDefault="006E2146"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B156B">
              <w:rPr>
                <w:rFonts w:ascii="ＭＳ Ｐゴシック" w:eastAsia="ＭＳ Ｐゴシック" w:hAnsi="ＭＳ Ｐゴシック" w:hint="eastAsia"/>
                <w:sz w:val="22"/>
              </w:rPr>
              <w:t>役員兼務の特例（基盤法14条２項）を追加</w:t>
            </w:r>
          </w:p>
          <w:p w14:paraId="47E60591" w14:textId="296B8261" w:rsidR="00E2157F" w:rsidRPr="00D177BC" w:rsidRDefault="00E2157F"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・農地所有適格法人の事業要件に</w:t>
            </w:r>
            <w:r w:rsidRPr="00E2157F">
              <w:rPr>
                <w:rFonts w:ascii="ＭＳ Ｐゴシック" w:eastAsia="ＭＳ Ｐゴシック" w:hAnsi="ＭＳ Ｐゴシック" w:hint="eastAsia"/>
                <w:sz w:val="22"/>
              </w:rPr>
              <w:t>営農型太陽光発電事業、バイオマス発電事業及びバイオマス熱供給事業</w:t>
            </w:r>
            <w:r>
              <w:rPr>
                <w:rFonts w:ascii="ＭＳ Ｐゴシック" w:eastAsia="ＭＳ Ｐゴシック" w:hAnsi="ＭＳ Ｐゴシック" w:hint="eastAsia"/>
                <w:sz w:val="22"/>
              </w:rPr>
              <w:t>を追加</w:t>
            </w:r>
          </w:p>
        </w:tc>
      </w:tr>
      <w:tr w:rsidR="00B3264E" w14:paraId="6592CA35" w14:textId="77777777" w:rsidTr="00B54FB2">
        <w:trPr>
          <w:trHeight w:val="2110"/>
        </w:trPr>
        <w:tc>
          <w:tcPr>
            <w:tcW w:w="988" w:type="dxa"/>
          </w:tcPr>
          <w:p w14:paraId="351C9E3D" w14:textId="77777777" w:rsidR="00B3264E" w:rsidRDefault="00B3264E"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第2章</w:t>
            </w:r>
          </w:p>
          <w:p w14:paraId="1B48A782" w14:textId="3CFD8B11" w:rsidR="00B3264E" w:rsidRDefault="00B3264E"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権利移動及び転用の制限等</w:t>
            </w:r>
          </w:p>
        </w:tc>
        <w:tc>
          <w:tcPr>
            <w:tcW w:w="3574" w:type="dxa"/>
          </w:tcPr>
          <w:p w14:paraId="5EC6B5B4" w14:textId="77777777" w:rsidR="00B3264E" w:rsidRDefault="00B3264E"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第３条（農地又は採草放牧地の権利移動の制限）</w:t>
            </w:r>
          </w:p>
          <w:p w14:paraId="0835B68D" w14:textId="77777777" w:rsidR="004414A1" w:rsidRDefault="004414A1" w:rsidP="00623BCF">
            <w:pPr>
              <w:rPr>
                <w:rFonts w:ascii="ＭＳ Ｐゴシック" w:eastAsia="ＭＳ Ｐゴシック" w:hAnsi="ＭＳ Ｐゴシック"/>
                <w:sz w:val="22"/>
              </w:rPr>
            </w:pPr>
          </w:p>
          <w:p w14:paraId="0FA8F1E1" w14:textId="77777777" w:rsidR="004414A1" w:rsidRDefault="004414A1" w:rsidP="00623BCF">
            <w:pPr>
              <w:rPr>
                <w:rFonts w:ascii="ＭＳ Ｐゴシック" w:eastAsia="ＭＳ Ｐゴシック" w:hAnsi="ＭＳ Ｐゴシック"/>
                <w:sz w:val="22"/>
              </w:rPr>
            </w:pPr>
          </w:p>
          <w:p w14:paraId="5F53F01F" w14:textId="77777777" w:rsidR="004414A1" w:rsidRDefault="004414A1" w:rsidP="00623BCF">
            <w:pPr>
              <w:rPr>
                <w:rFonts w:ascii="ＭＳ Ｐゴシック" w:eastAsia="ＭＳ Ｐゴシック" w:hAnsi="ＭＳ Ｐゴシック"/>
                <w:sz w:val="22"/>
              </w:rPr>
            </w:pPr>
          </w:p>
          <w:p w14:paraId="0FD43787" w14:textId="77777777" w:rsidR="004414A1" w:rsidRDefault="004414A1"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第４条（農地の転用の制限）</w:t>
            </w:r>
          </w:p>
          <w:p w14:paraId="5B62F97A" w14:textId="77777777" w:rsidR="00314331" w:rsidRDefault="00314331" w:rsidP="00623BCF">
            <w:pPr>
              <w:rPr>
                <w:rFonts w:ascii="ＭＳ Ｐゴシック" w:eastAsia="ＭＳ Ｐゴシック" w:hAnsi="ＭＳ Ｐゴシック"/>
                <w:sz w:val="22"/>
              </w:rPr>
            </w:pPr>
          </w:p>
          <w:p w14:paraId="7F09A970" w14:textId="77777777" w:rsidR="00314331" w:rsidRDefault="00314331" w:rsidP="00623BCF">
            <w:pPr>
              <w:rPr>
                <w:rFonts w:ascii="ＭＳ Ｐゴシック" w:eastAsia="ＭＳ Ｐゴシック" w:hAnsi="ＭＳ Ｐゴシック"/>
                <w:sz w:val="22"/>
              </w:rPr>
            </w:pPr>
          </w:p>
          <w:p w14:paraId="30B63203" w14:textId="77777777" w:rsidR="00314331" w:rsidRDefault="00314331" w:rsidP="00623BCF">
            <w:pPr>
              <w:rPr>
                <w:rFonts w:ascii="ＭＳ Ｐゴシック" w:eastAsia="ＭＳ Ｐゴシック" w:hAnsi="ＭＳ Ｐゴシック"/>
                <w:sz w:val="22"/>
              </w:rPr>
            </w:pPr>
          </w:p>
          <w:p w14:paraId="58A96E89" w14:textId="77777777" w:rsidR="00314331" w:rsidRDefault="00314331" w:rsidP="00623BCF">
            <w:pPr>
              <w:rPr>
                <w:rFonts w:ascii="ＭＳ Ｐゴシック" w:eastAsia="ＭＳ Ｐゴシック" w:hAnsi="ＭＳ Ｐゴシック"/>
                <w:sz w:val="22"/>
              </w:rPr>
            </w:pPr>
          </w:p>
          <w:p w14:paraId="7702689D" w14:textId="77777777" w:rsidR="00314331" w:rsidRDefault="00314331" w:rsidP="00623BCF">
            <w:pPr>
              <w:rPr>
                <w:rFonts w:ascii="ＭＳ Ｐゴシック" w:eastAsia="ＭＳ Ｐゴシック" w:hAnsi="ＭＳ Ｐゴシック"/>
                <w:sz w:val="22"/>
              </w:rPr>
            </w:pPr>
          </w:p>
          <w:p w14:paraId="32744FFD" w14:textId="77777777" w:rsidR="00314331" w:rsidRDefault="00314331" w:rsidP="00623BCF">
            <w:pPr>
              <w:rPr>
                <w:rFonts w:ascii="ＭＳ Ｐゴシック" w:eastAsia="ＭＳ Ｐゴシック" w:hAnsi="ＭＳ Ｐゴシック"/>
                <w:sz w:val="22"/>
              </w:rPr>
            </w:pPr>
          </w:p>
          <w:p w14:paraId="6AE2FBB5" w14:textId="77777777" w:rsidR="00314331" w:rsidRDefault="00314331" w:rsidP="00623BCF">
            <w:pPr>
              <w:rPr>
                <w:rFonts w:ascii="ＭＳ Ｐゴシック" w:eastAsia="ＭＳ Ｐゴシック" w:hAnsi="ＭＳ Ｐゴシック"/>
                <w:sz w:val="22"/>
              </w:rPr>
            </w:pPr>
          </w:p>
          <w:p w14:paraId="001EB741" w14:textId="77777777" w:rsidR="00CF1AB3" w:rsidRDefault="00CF1AB3" w:rsidP="00623BCF">
            <w:pPr>
              <w:rPr>
                <w:rFonts w:ascii="ＭＳ Ｐゴシック" w:eastAsia="ＭＳ Ｐゴシック" w:hAnsi="ＭＳ Ｐゴシック"/>
                <w:sz w:val="22"/>
              </w:rPr>
            </w:pPr>
          </w:p>
          <w:p w14:paraId="147297C9" w14:textId="77777777" w:rsidR="003A0807" w:rsidRDefault="003A0807" w:rsidP="00623BCF">
            <w:pPr>
              <w:rPr>
                <w:rFonts w:ascii="ＭＳ Ｐゴシック" w:eastAsia="ＭＳ Ｐゴシック" w:hAnsi="ＭＳ Ｐゴシック"/>
                <w:sz w:val="22"/>
              </w:rPr>
            </w:pPr>
          </w:p>
          <w:p w14:paraId="1B4690CB" w14:textId="77777777" w:rsidR="009875E1" w:rsidRDefault="009875E1" w:rsidP="00623BCF">
            <w:pPr>
              <w:rPr>
                <w:rFonts w:ascii="ＭＳ Ｐゴシック" w:eastAsia="ＭＳ Ｐゴシック" w:hAnsi="ＭＳ Ｐゴシック"/>
                <w:sz w:val="22"/>
              </w:rPr>
            </w:pPr>
          </w:p>
          <w:p w14:paraId="568BE67D" w14:textId="77777777" w:rsidR="00314331" w:rsidRDefault="00314331"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第６条の２（農地所有適格法人以外の者の報告等）</w:t>
            </w:r>
          </w:p>
          <w:p w14:paraId="50162652" w14:textId="77777777" w:rsidR="00314331" w:rsidRDefault="00314331" w:rsidP="00623BCF">
            <w:pPr>
              <w:rPr>
                <w:rFonts w:ascii="ＭＳ Ｐゴシック" w:eastAsia="ＭＳ Ｐゴシック" w:hAnsi="ＭＳ Ｐゴシック"/>
                <w:sz w:val="22"/>
              </w:rPr>
            </w:pPr>
          </w:p>
          <w:p w14:paraId="4D4EE817" w14:textId="11AB60A5" w:rsidR="00314331" w:rsidRDefault="00314331" w:rsidP="00314331">
            <w:pPr>
              <w:rPr>
                <w:rFonts w:ascii="ＭＳ Ｐゴシック" w:eastAsia="ＭＳ Ｐゴシック" w:hAnsi="ＭＳ Ｐゴシック"/>
                <w:sz w:val="22"/>
              </w:rPr>
            </w:pPr>
            <w:r>
              <w:rPr>
                <w:rFonts w:ascii="ＭＳ Ｐゴシック" w:eastAsia="ＭＳ Ｐゴシック" w:hAnsi="ＭＳ Ｐゴシック" w:hint="eastAsia"/>
                <w:sz w:val="22"/>
              </w:rPr>
              <w:t>第７条（農地所有適格法人が農地所有適格法人でなくなった場合における買収）</w:t>
            </w:r>
          </w:p>
        </w:tc>
        <w:tc>
          <w:tcPr>
            <w:tcW w:w="5803" w:type="dxa"/>
          </w:tcPr>
          <w:p w14:paraId="1A00A514" w14:textId="20822CFF" w:rsidR="00B3264E" w:rsidRDefault="00B3264E"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・遺留分侵害額の</w:t>
            </w:r>
            <w:r w:rsidR="004B6416">
              <w:rPr>
                <w:rFonts w:ascii="ＭＳ Ｐゴシック" w:eastAsia="ＭＳ Ｐゴシック" w:hAnsi="ＭＳ Ｐゴシック" w:hint="eastAsia"/>
                <w:sz w:val="22"/>
              </w:rPr>
              <w:t>請求を追加（民法改正）</w:t>
            </w:r>
          </w:p>
          <w:p w14:paraId="25C9AF0F" w14:textId="77777777" w:rsidR="004B6416" w:rsidRPr="00A35736" w:rsidRDefault="004B6416" w:rsidP="004B6416">
            <w:pPr>
              <w:ind w:left="100" w:hangingChars="50" w:hanging="100"/>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農作物栽培高度化施設の用に供される土地は、「農地」と同等に取り扱われる旨を追加</w:t>
            </w:r>
          </w:p>
          <w:p w14:paraId="3F1B15BF" w14:textId="4A9E0AE0" w:rsidR="004B6416" w:rsidRDefault="004B6416"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・国家戦略特別区域法の適用を受けて法3条1項の許可を</w:t>
            </w:r>
            <w:r w:rsidR="0070301A">
              <w:rPr>
                <w:rFonts w:ascii="ＭＳ Ｐゴシック" w:eastAsia="ＭＳ Ｐゴシック" w:hAnsi="ＭＳ Ｐゴシック" w:hint="eastAsia"/>
                <w:sz w:val="22"/>
              </w:rPr>
              <w:t>する場合の判断を</w:t>
            </w:r>
            <w:r>
              <w:rPr>
                <w:rFonts w:ascii="ＭＳ Ｐゴシック" w:eastAsia="ＭＳ Ｐゴシック" w:hAnsi="ＭＳ Ｐゴシック" w:hint="eastAsia"/>
                <w:sz w:val="22"/>
              </w:rPr>
              <w:t>追加</w:t>
            </w:r>
          </w:p>
          <w:p w14:paraId="0D1E09F8" w14:textId="2C857B89" w:rsidR="004414A1" w:rsidRDefault="004414A1" w:rsidP="004414A1">
            <w:pPr>
              <w:ind w:left="100" w:hangingChars="50" w:hanging="100"/>
              <w:rPr>
                <w:rFonts w:ascii="ＭＳ Ｐゴシック" w:eastAsia="ＭＳ Ｐゴシック" w:hAnsi="ＭＳ Ｐゴシック"/>
                <w:sz w:val="22"/>
              </w:rPr>
            </w:pPr>
            <w:r w:rsidRPr="00A3573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農作物栽培高度化施設の用に供される農地は転用に当たらない旨を追加</w:t>
            </w:r>
          </w:p>
          <w:p w14:paraId="77F1E10F" w14:textId="2A9072E1" w:rsidR="004414A1" w:rsidRPr="004414A1" w:rsidRDefault="004414A1" w:rsidP="004414A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・許可に当たっての留意事項に「転用目的が建築物の建築</w:t>
            </w:r>
            <w:r w:rsidR="0070301A">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を伴わない資材置場等である場合」等を追加</w:t>
            </w:r>
          </w:p>
          <w:p w14:paraId="7294C0EA" w14:textId="72B0DFD2" w:rsidR="004414A1" w:rsidRDefault="00B93A76"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・農地転用の確実性を判断する事由に「建築条件付売買予定地」を追加</w:t>
            </w:r>
          </w:p>
          <w:p w14:paraId="068776B3" w14:textId="3D5A9836" w:rsidR="00B93A76" w:rsidRDefault="00B93A76"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・一般基準に「農業上の効率的かつ総合的な利用の確保の妥当性」を追加</w:t>
            </w:r>
          </w:p>
          <w:p w14:paraId="6EF6D95A" w14:textId="77777777" w:rsidR="003A0807" w:rsidRDefault="003A0807" w:rsidP="003A0807">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・農地を養殖池に一時転用する場合の取り扱いを追加</w:t>
            </w:r>
          </w:p>
          <w:p w14:paraId="3568E38C" w14:textId="60114C13" w:rsidR="00CF1AB3" w:rsidRDefault="00CF1AB3"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・太陽光発電設備等の設置</w:t>
            </w:r>
            <w:r w:rsidR="009875E1">
              <w:rPr>
                <w:rFonts w:ascii="ＭＳ Ｐゴシック" w:eastAsia="ＭＳ Ｐゴシック" w:hAnsi="ＭＳ Ｐゴシック" w:hint="eastAsia"/>
                <w:sz w:val="22"/>
              </w:rPr>
              <w:t>関係</w:t>
            </w:r>
            <w:r>
              <w:rPr>
                <w:rFonts w:ascii="ＭＳ Ｐゴシック" w:eastAsia="ＭＳ Ｐゴシック" w:hAnsi="ＭＳ Ｐゴシック" w:hint="eastAsia"/>
                <w:sz w:val="22"/>
              </w:rPr>
              <w:t>の通知改正（令和３年３月）を反映</w:t>
            </w:r>
          </w:p>
          <w:p w14:paraId="19DAA1FE" w14:textId="77777777" w:rsidR="00314331" w:rsidRDefault="00314331" w:rsidP="0031433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27B6E80" w14:textId="77777777" w:rsidR="00B93A76" w:rsidRDefault="00314331" w:rsidP="0031433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・「報告の手続き」「報告書の記載事項及び添付書類」「要件に該当しない場合の農業委員会による通知」を記載</w:t>
            </w:r>
          </w:p>
          <w:p w14:paraId="644B0E4C" w14:textId="29936A21" w:rsidR="00314331" w:rsidRDefault="00314331" w:rsidP="00CD00F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・相当な努力が払われたと認められるものとして政令で定める探索方法</w:t>
            </w:r>
            <w:r w:rsidR="00CD00FC">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について</w:t>
            </w:r>
            <w:r w:rsidR="00CD00FC">
              <w:rPr>
                <w:rFonts w:ascii="ＭＳ Ｐゴシック" w:eastAsia="ＭＳ Ｐゴシック" w:hAnsi="ＭＳ Ｐゴシック" w:hint="eastAsia"/>
                <w:sz w:val="22"/>
              </w:rPr>
              <w:t>追加</w:t>
            </w:r>
          </w:p>
          <w:p w14:paraId="672A873B" w14:textId="31743754" w:rsidR="00314331" w:rsidRPr="004414A1" w:rsidRDefault="00314331" w:rsidP="00314331">
            <w:pPr>
              <w:ind w:left="100" w:hangingChars="50" w:hanging="100"/>
              <w:rPr>
                <w:rFonts w:ascii="ＭＳ Ｐゴシック" w:eastAsia="ＭＳ Ｐゴシック" w:hAnsi="ＭＳ Ｐゴシック"/>
                <w:sz w:val="22"/>
              </w:rPr>
            </w:pPr>
          </w:p>
        </w:tc>
      </w:tr>
      <w:tr w:rsidR="0061685F" w14:paraId="536AB613" w14:textId="77777777" w:rsidTr="00B54FB2">
        <w:trPr>
          <w:trHeight w:val="1166"/>
        </w:trPr>
        <w:tc>
          <w:tcPr>
            <w:tcW w:w="988" w:type="dxa"/>
          </w:tcPr>
          <w:p w14:paraId="0DD1553B" w14:textId="77777777" w:rsidR="0061685F" w:rsidRDefault="0061685F"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第３章</w:t>
            </w:r>
          </w:p>
          <w:p w14:paraId="37C3C79D" w14:textId="32BF7DD1" w:rsidR="0061685F" w:rsidRDefault="0061685F"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利用関係の調整等</w:t>
            </w:r>
          </w:p>
        </w:tc>
        <w:tc>
          <w:tcPr>
            <w:tcW w:w="3574" w:type="dxa"/>
          </w:tcPr>
          <w:p w14:paraId="6CCD9731" w14:textId="0CCF381D" w:rsidR="0061685F" w:rsidRDefault="0061685F"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第21条（契約の文書化）</w:t>
            </w:r>
          </w:p>
        </w:tc>
        <w:tc>
          <w:tcPr>
            <w:tcW w:w="5803" w:type="dxa"/>
          </w:tcPr>
          <w:p w14:paraId="6F135F23" w14:textId="77777777" w:rsidR="0061685F" w:rsidRDefault="0061685F" w:rsidP="0061685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・賃貸借の目的物の減失等を追加</w:t>
            </w:r>
          </w:p>
          <w:p w14:paraId="262E25BE" w14:textId="77777777" w:rsidR="0061685F" w:rsidRPr="0061685F" w:rsidRDefault="0061685F" w:rsidP="0061685F">
            <w:pPr>
              <w:rPr>
                <w:rFonts w:ascii="ＭＳ Ｐゴシック" w:eastAsia="ＭＳ Ｐゴシック" w:hAnsi="ＭＳ Ｐゴシック"/>
                <w:sz w:val="22"/>
              </w:rPr>
            </w:pPr>
          </w:p>
        </w:tc>
      </w:tr>
      <w:tr w:rsidR="00CD00FC" w14:paraId="542F1E18" w14:textId="77777777" w:rsidTr="00B54FB2">
        <w:trPr>
          <w:trHeight w:val="2442"/>
        </w:trPr>
        <w:tc>
          <w:tcPr>
            <w:tcW w:w="988" w:type="dxa"/>
          </w:tcPr>
          <w:p w14:paraId="3A3D55EB" w14:textId="05EAA2EE" w:rsidR="0061685F" w:rsidRDefault="0061685F"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第４章</w:t>
            </w:r>
          </w:p>
          <w:p w14:paraId="39972184" w14:textId="7A2B86F4" w:rsidR="00CD00FC" w:rsidRDefault="0061685F"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遊休農地に関する措置</w:t>
            </w:r>
          </w:p>
        </w:tc>
        <w:tc>
          <w:tcPr>
            <w:tcW w:w="3574" w:type="dxa"/>
          </w:tcPr>
          <w:p w14:paraId="6FE422CD" w14:textId="435B78B1" w:rsidR="0015275A" w:rsidRDefault="0015275A"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第30条（利用状況調査）</w:t>
            </w:r>
          </w:p>
          <w:p w14:paraId="6CEA9043" w14:textId="77777777" w:rsidR="00CD00FC" w:rsidRDefault="00CD00FC"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第32条（利用意向調査）</w:t>
            </w:r>
          </w:p>
          <w:p w14:paraId="7DAD5A64" w14:textId="77777777" w:rsidR="00CD00FC" w:rsidRDefault="00CD00FC" w:rsidP="00623BCF">
            <w:pPr>
              <w:rPr>
                <w:rFonts w:ascii="ＭＳ Ｐゴシック" w:eastAsia="ＭＳ Ｐゴシック" w:hAnsi="ＭＳ Ｐゴシック"/>
                <w:sz w:val="22"/>
              </w:rPr>
            </w:pPr>
          </w:p>
          <w:p w14:paraId="30ED3635" w14:textId="77777777" w:rsidR="00CD00FC" w:rsidRDefault="00CD00FC"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第33条</w:t>
            </w:r>
          </w:p>
          <w:p w14:paraId="7347F0DA" w14:textId="77777777" w:rsidR="00C46225" w:rsidRDefault="00C46225" w:rsidP="00C46225">
            <w:pPr>
              <w:rPr>
                <w:rFonts w:ascii="ＭＳ Ｐゴシック" w:eastAsia="ＭＳ Ｐゴシック" w:hAnsi="ＭＳ Ｐゴシック"/>
                <w:sz w:val="22"/>
              </w:rPr>
            </w:pPr>
          </w:p>
          <w:p w14:paraId="235BD0B2" w14:textId="12ABC0B4" w:rsidR="00C46225" w:rsidRDefault="00C46225" w:rsidP="00C46225">
            <w:pPr>
              <w:rPr>
                <w:rFonts w:ascii="ＭＳ Ｐゴシック" w:eastAsia="ＭＳ Ｐゴシック" w:hAnsi="ＭＳ Ｐゴシック"/>
                <w:sz w:val="22"/>
              </w:rPr>
            </w:pPr>
            <w:r>
              <w:rPr>
                <w:rFonts w:ascii="ＭＳ Ｐゴシック" w:eastAsia="ＭＳ Ｐゴシック" w:hAnsi="ＭＳ Ｐゴシック" w:hint="eastAsia"/>
                <w:sz w:val="22"/>
              </w:rPr>
              <w:t>第34条</w:t>
            </w:r>
          </w:p>
          <w:p w14:paraId="0D3C0A54" w14:textId="2A056AF3" w:rsidR="00C46225" w:rsidRDefault="00C46225" w:rsidP="00C46225">
            <w:pPr>
              <w:rPr>
                <w:rFonts w:ascii="ＭＳ Ｐゴシック" w:eastAsia="ＭＳ Ｐゴシック" w:hAnsi="ＭＳ Ｐゴシック"/>
                <w:sz w:val="22"/>
              </w:rPr>
            </w:pPr>
            <w:r>
              <w:rPr>
                <w:rFonts w:ascii="ＭＳ Ｐゴシック" w:eastAsia="ＭＳ Ｐゴシック" w:hAnsi="ＭＳ Ｐゴシック" w:hint="eastAsia"/>
                <w:sz w:val="22"/>
              </w:rPr>
              <w:t>第36条</w:t>
            </w:r>
          </w:p>
          <w:p w14:paraId="039732AF" w14:textId="77777777" w:rsidR="00C46225" w:rsidRDefault="00C46225" w:rsidP="00623BCF">
            <w:pPr>
              <w:rPr>
                <w:rFonts w:ascii="ＭＳ Ｐゴシック" w:eastAsia="ＭＳ Ｐゴシック" w:hAnsi="ＭＳ Ｐゴシック"/>
                <w:sz w:val="22"/>
              </w:rPr>
            </w:pPr>
          </w:p>
          <w:p w14:paraId="49640EA7" w14:textId="77777777" w:rsidR="000F620C" w:rsidRDefault="000F620C"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第40条（裁定の効果等）</w:t>
            </w:r>
          </w:p>
          <w:p w14:paraId="1E92EDF8" w14:textId="77777777" w:rsidR="0061685F" w:rsidRDefault="0061685F" w:rsidP="00623BCF">
            <w:pPr>
              <w:rPr>
                <w:rFonts w:ascii="ＭＳ Ｐゴシック" w:eastAsia="ＭＳ Ｐゴシック" w:hAnsi="ＭＳ Ｐゴシック"/>
                <w:sz w:val="22"/>
              </w:rPr>
            </w:pPr>
          </w:p>
          <w:p w14:paraId="75ED9619" w14:textId="05B7A9E0" w:rsidR="0061685F" w:rsidRDefault="0061685F" w:rsidP="0061685F">
            <w:pPr>
              <w:rPr>
                <w:rFonts w:ascii="ＭＳ Ｐゴシック" w:eastAsia="ＭＳ Ｐゴシック" w:hAnsi="ＭＳ Ｐゴシック"/>
                <w:sz w:val="22"/>
              </w:rPr>
            </w:pPr>
          </w:p>
        </w:tc>
        <w:tc>
          <w:tcPr>
            <w:tcW w:w="5803" w:type="dxa"/>
          </w:tcPr>
          <w:p w14:paraId="1E180CE8" w14:textId="3D9E4C0A" w:rsidR="0015275A" w:rsidRDefault="0015275A" w:rsidP="00CD00F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4622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調査方法</w:t>
            </w:r>
            <w:r w:rsidR="00C46225">
              <w:rPr>
                <w:rFonts w:ascii="ＭＳ Ｐゴシック" w:eastAsia="ＭＳ Ｐゴシック" w:hAnsi="ＭＳ Ｐゴシック" w:hint="eastAsia"/>
                <w:sz w:val="22"/>
              </w:rPr>
              <w:t>」「遊休農地の判定」</w:t>
            </w:r>
            <w:r>
              <w:rPr>
                <w:rFonts w:ascii="ＭＳ Ｐゴシック" w:eastAsia="ＭＳ Ｐゴシック" w:hAnsi="ＭＳ Ｐゴシック" w:hint="eastAsia"/>
                <w:sz w:val="22"/>
              </w:rPr>
              <w:t>等を修正</w:t>
            </w:r>
          </w:p>
          <w:p w14:paraId="3D705411" w14:textId="40E17D32" w:rsidR="00CD00FC" w:rsidRDefault="00CD00FC" w:rsidP="00CD00F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46225">
              <w:rPr>
                <w:rFonts w:ascii="ＭＳ Ｐゴシック" w:eastAsia="ＭＳ Ｐゴシック" w:hAnsi="ＭＳ Ｐゴシック" w:hint="eastAsia"/>
                <w:sz w:val="22"/>
              </w:rPr>
              <w:t>「実施時期」</w:t>
            </w:r>
            <w:r>
              <w:rPr>
                <w:rFonts w:ascii="ＭＳ Ｐゴシック" w:eastAsia="ＭＳ Ｐゴシック" w:hAnsi="ＭＳ Ｐゴシック" w:hint="eastAsia"/>
                <w:sz w:val="22"/>
              </w:rPr>
              <w:t>「農地の所有者を確知することができないときの公示」</w:t>
            </w:r>
            <w:r w:rsidR="00C46225">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について修正・追加</w:t>
            </w:r>
          </w:p>
          <w:p w14:paraId="4E8A1EE0" w14:textId="3174C326" w:rsidR="00CD00FC" w:rsidRDefault="00CD00FC" w:rsidP="00CD00F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・「耕作の事業に従事する者が不在となる農地」「利用意向調査の対象とならない農地」</w:t>
            </w:r>
            <w:r w:rsidR="0070301A">
              <w:rPr>
                <w:rFonts w:ascii="ＭＳ Ｐゴシック" w:eastAsia="ＭＳ Ｐゴシック" w:hAnsi="ＭＳ Ｐゴシック" w:hint="eastAsia"/>
                <w:sz w:val="22"/>
              </w:rPr>
              <w:t>についてそれぞれ</w:t>
            </w:r>
            <w:r>
              <w:rPr>
                <w:rFonts w:ascii="ＭＳ Ｐゴシック" w:eastAsia="ＭＳ Ｐゴシック" w:hAnsi="ＭＳ Ｐゴシック" w:hint="eastAsia"/>
                <w:sz w:val="22"/>
              </w:rPr>
              <w:t>修正・追加</w:t>
            </w:r>
          </w:p>
          <w:p w14:paraId="2281E44C" w14:textId="0B722408" w:rsidR="00C46225" w:rsidRDefault="00C46225" w:rsidP="00CD00F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・「所有者等の意思を確認後速やかに利用調整を行う」等に修正</w:t>
            </w:r>
          </w:p>
          <w:p w14:paraId="5A801540" w14:textId="5249C76B" w:rsidR="00C46225" w:rsidRDefault="00C46225" w:rsidP="0061685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sz w:val="22"/>
              </w:rPr>
              <w:t>・勧告の実施時期を修正</w:t>
            </w:r>
          </w:p>
          <w:p w14:paraId="7EBC227F" w14:textId="77777777" w:rsidR="00C46225" w:rsidRDefault="00C46225" w:rsidP="0061685F">
            <w:pPr>
              <w:ind w:left="100" w:hangingChars="50" w:hanging="100"/>
              <w:rPr>
                <w:rFonts w:ascii="ＭＳ Ｐゴシック" w:eastAsia="ＭＳ Ｐゴシック" w:hAnsi="ＭＳ Ｐゴシック"/>
                <w:sz w:val="22"/>
              </w:rPr>
            </w:pPr>
          </w:p>
          <w:p w14:paraId="20BB03E0" w14:textId="77777777" w:rsidR="000F620C" w:rsidRDefault="000F620C" w:rsidP="0061685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1685F">
              <w:rPr>
                <w:rFonts w:ascii="ＭＳ Ｐゴシック" w:eastAsia="ＭＳ Ｐゴシック" w:hAnsi="ＭＳ Ｐゴシック" w:hint="eastAsia"/>
                <w:sz w:val="22"/>
              </w:rPr>
              <w:t>都道府県知事の裁定は申請日から原則２カ月以内に行う必要がある旨等を追加</w:t>
            </w:r>
          </w:p>
          <w:p w14:paraId="36A4326C" w14:textId="2D7401F5" w:rsidR="0061685F" w:rsidRDefault="0061685F" w:rsidP="0061685F">
            <w:pPr>
              <w:ind w:left="100" w:hangingChars="50" w:hanging="100"/>
              <w:rPr>
                <w:rFonts w:ascii="ＭＳ Ｐゴシック" w:eastAsia="ＭＳ Ｐゴシック" w:hAnsi="ＭＳ Ｐゴシック"/>
                <w:sz w:val="22"/>
              </w:rPr>
            </w:pPr>
          </w:p>
        </w:tc>
      </w:tr>
      <w:tr w:rsidR="00C46225" w14:paraId="1741373B" w14:textId="77777777" w:rsidTr="00671DA9">
        <w:trPr>
          <w:trHeight w:val="1975"/>
        </w:trPr>
        <w:tc>
          <w:tcPr>
            <w:tcW w:w="988" w:type="dxa"/>
          </w:tcPr>
          <w:p w14:paraId="22E66CC0" w14:textId="77777777" w:rsidR="00671DA9" w:rsidRDefault="00671DA9" w:rsidP="00671DA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第４章</w:t>
            </w:r>
          </w:p>
          <w:p w14:paraId="1482039A" w14:textId="7CE6D956" w:rsidR="00BC31C0" w:rsidRDefault="00671DA9" w:rsidP="00671DA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遊休農地に関する措置</w:t>
            </w:r>
            <w:bookmarkStart w:id="0" w:name="_GoBack"/>
            <w:bookmarkEnd w:id="0"/>
          </w:p>
        </w:tc>
        <w:tc>
          <w:tcPr>
            <w:tcW w:w="3574" w:type="dxa"/>
          </w:tcPr>
          <w:p w14:paraId="5AD0F606" w14:textId="1E2E8A81" w:rsidR="00C46225" w:rsidRDefault="00C46225"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第42条（措置命令）</w:t>
            </w:r>
          </w:p>
        </w:tc>
        <w:tc>
          <w:tcPr>
            <w:tcW w:w="5803" w:type="dxa"/>
          </w:tcPr>
          <w:p w14:paraId="567BCD79" w14:textId="77777777" w:rsidR="00C46225" w:rsidRDefault="00C46225" w:rsidP="00C4622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・農業委員会と農地中間管理機構の連携による遊休農地の解消に向けた取り組みの推進を追加</w:t>
            </w:r>
          </w:p>
          <w:p w14:paraId="67951719" w14:textId="7AE4BBF3" w:rsidR="00C46225" w:rsidRDefault="00C46225" w:rsidP="00BC31C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・「遊休農地に関する措置を行った農地等に関する取扱い」を修正</w:t>
            </w:r>
          </w:p>
          <w:p w14:paraId="5DA415CA" w14:textId="77777777" w:rsidR="00BC31C0" w:rsidRDefault="00BC31C0" w:rsidP="00C46225">
            <w:pPr>
              <w:ind w:left="100" w:hangingChars="50" w:hanging="100"/>
              <w:rPr>
                <w:rFonts w:ascii="ＭＳ Ｐゴシック" w:eastAsia="ＭＳ Ｐゴシック" w:hAnsi="ＭＳ Ｐゴシック"/>
                <w:sz w:val="22"/>
              </w:rPr>
            </w:pPr>
          </w:p>
          <w:p w14:paraId="1D7B1E2C" w14:textId="63AF5B52" w:rsidR="00BC31C0" w:rsidRDefault="00BC31C0" w:rsidP="00C46225">
            <w:pPr>
              <w:ind w:left="100" w:hangingChars="50" w:hanging="100"/>
              <w:rPr>
                <w:rFonts w:ascii="ＭＳ Ｐゴシック" w:eastAsia="ＭＳ Ｐゴシック" w:hAnsi="ＭＳ Ｐゴシック"/>
                <w:sz w:val="22"/>
              </w:rPr>
            </w:pPr>
          </w:p>
        </w:tc>
      </w:tr>
      <w:tr w:rsidR="0061685F" w14:paraId="4D0B6665" w14:textId="77777777" w:rsidTr="00671DA9">
        <w:trPr>
          <w:trHeight w:val="5051"/>
        </w:trPr>
        <w:tc>
          <w:tcPr>
            <w:tcW w:w="988" w:type="dxa"/>
          </w:tcPr>
          <w:p w14:paraId="27F3682E" w14:textId="68F4B35A" w:rsidR="0061685F" w:rsidRDefault="0061685F"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第５章</w:t>
            </w:r>
          </w:p>
          <w:p w14:paraId="233FE777" w14:textId="5FD00FDE" w:rsidR="0061685F" w:rsidRDefault="0061685F"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雑則</w:t>
            </w:r>
          </w:p>
        </w:tc>
        <w:tc>
          <w:tcPr>
            <w:tcW w:w="3574" w:type="dxa"/>
          </w:tcPr>
          <w:p w14:paraId="000E8C0C" w14:textId="77777777" w:rsidR="0061685F" w:rsidRDefault="0061685F"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第43条（農作物栽培高度化施設に関する特例）</w:t>
            </w:r>
          </w:p>
          <w:p w14:paraId="491F5BAF" w14:textId="77777777" w:rsidR="001641BB" w:rsidRDefault="001641BB" w:rsidP="00623BCF">
            <w:pPr>
              <w:rPr>
                <w:rFonts w:ascii="ＭＳ Ｐゴシック" w:eastAsia="ＭＳ Ｐゴシック" w:hAnsi="ＭＳ Ｐゴシック"/>
                <w:sz w:val="22"/>
              </w:rPr>
            </w:pPr>
          </w:p>
          <w:p w14:paraId="530D32AC" w14:textId="77777777" w:rsidR="001641BB" w:rsidRDefault="001641BB" w:rsidP="00623BCF">
            <w:pPr>
              <w:rPr>
                <w:rFonts w:ascii="ＭＳ Ｐゴシック" w:eastAsia="ＭＳ Ｐゴシック" w:hAnsi="ＭＳ Ｐゴシック"/>
                <w:sz w:val="22"/>
              </w:rPr>
            </w:pPr>
          </w:p>
          <w:p w14:paraId="3C5DDFC1" w14:textId="77777777" w:rsidR="001641BB" w:rsidRDefault="001641BB" w:rsidP="00623BCF">
            <w:pPr>
              <w:rPr>
                <w:rFonts w:ascii="ＭＳ Ｐゴシック" w:eastAsia="ＭＳ Ｐゴシック" w:hAnsi="ＭＳ Ｐゴシック"/>
                <w:sz w:val="22"/>
              </w:rPr>
            </w:pPr>
          </w:p>
          <w:p w14:paraId="7A677BC0" w14:textId="77777777" w:rsidR="001641BB" w:rsidRDefault="001641BB"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第44条</w:t>
            </w:r>
          </w:p>
          <w:p w14:paraId="6F037733" w14:textId="77777777" w:rsidR="001641BB" w:rsidRDefault="001641BB" w:rsidP="00623BCF">
            <w:pPr>
              <w:rPr>
                <w:rFonts w:ascii="ＭＳ Ｐゴシック" w:eastAsia="ＭＳ Ｐゴシック" w:hAnsi="ＭＳ Ｐゴシック"/>
                <w:sz w:val="22"/>
              </w:rPr>
            </w:pPr>
          </w:p>
          <w:p w14:paraId="24913050" w14:textId="5853FD0B" w:rsidR="00BC31C0" w:rsidRDefault="00BC31C0" w:rsidP="00BC31C0">
            <w:pPr>
              <w:rPr>
                <w:rFonts w:ascii="ＭＳ Ｐゴシック" w:eastAsia="ＭＳ Ｐゴシック" w:hAnsi="ＭＳ Ｐゴシック"/>
                <w:sz w:val="22"/>
              </w:rPr>
            </w:pPr>
            <w:r>
              <w:rPr>
                <w:rFonts w:ascii="ＭＳ Ｐゴシック" w:eastAsia="ＭＳ Ｐゴシック" w:hAnsi="ＭＳ Ｐゴシック" w:hint="eastAsia"/>
                <w:sz w:val="22"/>
              </w:rPr>
              <w:t>第45条</w:t>
            </w:r>
          </w:p>
          <w:p w14:paraId="015D67CB" w14:textId="501E75CB" w:rsidR="00BC31C0" w:rsidRDefault="00BC31C0" w:rsidP="00BC31C0">
            <w:pPr>
              <w:rPr>
                <w:rFonts w:ascii="ＭＳ Ｐゴシック" w:eastAsia="ＭＳ Ｐゴシック" w:hAnsi="ＭＳ Ｐゴシック"/>
                <w:sz w:val="22"/>
              </w:rPr>
            </w:pPr>
            <w:r>
              <w:rPr>
                <w:rFonts w:ascii="ＭＳ Ｐゴシック" w:eastAsia="ＭＳ Ｐゴシック" w:hAnsi="ＭＳ Ｐゴシック" w:hint="eastAsia"/>
                <w:sz w:val="22"/>
              </w:rPr>
              <w:t>第46条</w:t>
            </w:r>
          </w:p>
          <w:p w14:paraId="5EF49472" w14:textId="5853FD0B" w:rsidR="001641BB" w:rsidRDefault="001641BB"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第51条（違反転用に対する処分）</w:t>
            </w:r>
          </w:p>
          <w:p w14:paraId="67EFB713" w14:textId="77777777" w:rsidR="00932717" w:rsidRDefault="00932717" w:rsidP="00623BCF">
            <w:pPr>
              <w:rPr>
                <w:rFonts w:ascii="ＭＳ Ｐゴシック" w:eastAsia="ＭＳ Ｐゴシック" w:hAnsi="ＭＳ Ｐゴシック"/>
                <w:sz w:val="22"/>
              </w:rPr>
            </w:pPr>
          </w:p>
          <w:p w14:paraId="02A47804" w14:textId="3BE546B2" w:rsidR="00BC31C0" w:rsidRDefault="00BC31C0"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第52条の２</w:t>
            </w:r>
          </w:p>
          <w:p w14:paraId="4C8FA215" w14:textId="77777777" w:rsidR="00E236DA" w:rsidRDefault="00E236DA" w:rsidP="00623BCF">
            <w:pPr>
              <w:rPr>
                <w:rFonts w:ascii="ＭＳ Ｐゴシック" w:eastAsia="ＭＳ Ｐゴシック" w:hAnsi="ＭＳ Ｐゴシック"/>
                <w:sz w:val="22"/>
              </w:rPr>
            </w:pPr>
          </w:p>
          <w:p w14:paraId="659F76DA" w14:textId="0459BF72" w:rsidR="00932717" w:rsidRDefault="00932717"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第53条（不服申立て）</w:t>
            </w:r>
          </w:p>
        </w:tc>
        <w:tc>
          <w:tcPr>
            <w:tcW w:w="5803" w:type="dxa"/>
          </w:tcPr>
          <w:p w14:paraId="4B32E448" w14:textId="77777777" w:rsidR="0061685F" w:rsidRDefault="001641BB"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9BD7E66" w14:textId="5E7E14A0" w:rsidR="001641BB" w:rsidRDefault="001641BB"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71DA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施設の用に供される土地の農地法上の適用」「届出手続」「施設の基準」「農業委員会の処理」「農業委員会が届出を受理した場合における取扱い」「法の規定を適用する際の留意事項」</w:t>
            </w:r>
            <w:r w:rsidR="003547B1">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を記載</w:t>
            </w:r>
          </w:p>
          <w:p w14:paraId="0AF1773B" w14:textId="14B29974" w:rsidR="001641BB" w:rsidRDefault="001641BB"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・施設用地が適正に利用されていることの確認等に係る農地法の規定を適用する際の留意事項を記載</w:t>
            </w:r>
          </w:p>
          <w:p w14:paraId="51D18907" w14:textId="54C597EE" w:rsidR="00BC31C0" w:rsidRDefault="00BC31C0"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sz w:val="22"/>
              </w:rPr>
              <w:t>・令和３年３月の省令改正を踏まえ、貸付けの相手方を修正</w:t>
            </w:r>
          </w:p>
          <w:p w14:paraId="16985851" w14:textId="7E9A5B10" w:rsidR="00BC31C0" w:rsidRDefault="00BC31C0"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sz w:val="22"/>
              </w:rPr>
              <w:t>・令和３年３月の省令改正を踏まえ、売り払いの相手方を修正</w:t>
            </w:r>
          </w:p>
          <w:p w14:paraId="02121E1B" w14:textId="2D82F9B6" w:rsidR="001641BB" w:rsidRDefault="001641BB"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・農産物栽培高度化施設用地が違反転用に該当する場合の留意事項</w:t>
            </w:r>
            <w:r w:rsidR="0070301A">
              <w:rPr>
                <w:rFonts w:ascii="ＭＳ Ｐゴシック" w:eastAsia="ＭＳ Ｐゴシック" w:hAnsi="ＭＳ Ｐゴシック" w:hint="eastAsia"/>
                <w:sz w:val="22"/>
              </w:rPr>
              <w:t>・</w:t>
            </w:r>
            <w:r w:rsidR="00932717">
              <w:rPr>
                <w:rFonts w:ascii="ＭＳ Ｐゴシック" w:eastAsia="ＭＳ Ｐゴシック" w:hAnsi="ＭＳ Ｐゴシック" w:hint="eastAsia"/>
                <w:sz w:val="22"/>
              </w:rPr>
              <w:t>事務処理</w:t>
            </w:r>
            <w:r w:rsidR="0070301A">
              <w:rPr>
                <w:rFonts w:ascii="ＭＳ Ｐゴシック" w:eastAsia="ＭＳ Ｐゴシック" w:hAnsi="ＭＳ Ｐゴシック" w:hint="eastAsia"/>
                <w:sz w:val="22"/>
              </w:rPr>
              <w:t>及び</w:t>
            </w:r>
            <w:r w:rsidR="00932717">
              <w:rPr>
                <w:rFonts w:ascii="ＭＳ Ｐゴシック" w:eastAsia="ＭＳ Ｐゴシック" w:hAnsi="ＭＳ Ｐゴシック" w:hint="eastAsia"/>
                <w:sz w:val="22"/>
              </w:rPr>
              <w:t>第3項の規定による処分基準</w:t>
            </w:r>
            <w:r>
              <w:rPr>
                <w:rFonts w:ascii="ＭＳ Ｐゴシック" w:eastAsia="ＭＳ Ｐゴシック" w:hAnsi="ＭＳ Ｐゴシック" w:hint="eastAsia"/>
                <w:sz w:val="22"/>
              </w:rPr>
              <w:t>等を追加</w:t>
            </w:r>
          </w:p>
          <w:p w14:paraId="7A9CE706" w14:textId="0D05CA82" w:rsidR="00BC31C0" w:rsidRDefault="00BC31C0"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sz w:val="22"/>
              </w:rPr>
              <w:t>・</w:t>
            </w:r>
            <w:r w:rsidR="00E236DA">
              <w:rPr>
                <w:rFonts w:ascii="ＭＳ Ｐゴシック" w:eastAsia="ＭＳ Ｐゴシック" w:hAnsi="ＭＳ Ｐゴシック"/>
                <w:sz w:val="22"/>
              </w:rPr>
              <w:t>省令103条の２に基づき</w:t>
            </w:r>
            <w:r>
              <w:rPr>
                <w:rFonts w:ascii="ＭＳ Ｐゴシック" w:eastAsia="ＭＳ Ｐゴシック" w:hAnsi="ＭＳ Ｐゴシック"/>
                <w:sz w:val="22"/>
              </w:rPr>
              <w:t>農地台帳に記録された事項</w:t>
            </w:r>
            <w:r w:rsidR="00E236DA">
              <w:rPr>
                <w:rFonts w:ascii="ＭＳ Ｐゴシック" w:eastAsia="ＭＳ Ｐゴシック" w:hAnsi="ＭＳ Ｐゴシック"/>
                <w:sz w:val="22"/>
              </w:rPr>
              <w:t>を</w:t>
            </w:r>
            <w:r>
              <w:rPr>
                <w:rFonts w:ascii="ＭＳ Ｐゴシック" w:eastAsia="ＭＳ Ｐゴシック" w:hAnsi="ＭＳ Ｐゴシック"/>
                <w:sz w:val="22"/>
              </w:rPr>
              <w:t>提供</w:t>
            </w:r>
            <w:r w:rsidR="00E236DA">
              <w:rPr>
                <w:rFonts w:ascii="ＭＳ Ｐゴシック" w:eastAsia="ＭＳ Ｐゴシック" w:hAnsi="ＭＳ Ｐゴシック"/>
                <w:sz w:val="22"/>
              </w:rPr>
              <w:t>する</w:t>
            </w:r>
            <w:r>
              <w:rPr>
                <w:rFonts w:ascii="ＭＳ Ｐゴシック" w:eastAsia="ＭＳ Ｐゴシック" w:hAnsi="ＭＳ Ｐゴシック"/>
                <w:sz w:val="22"/>
              </w:rPr>
              <w:t>に当たり、</w:t>
            </w:r>
            <w:r w:rsidR="00E236DA">
              <w:rPr>
                <w:rFonts w:ascii="ＭＳ Ｐゴシック" w:eastAsia="ＭＳ Ｐゴシック" w:hAnsi="ＭＳ Ｐゴシック"/>
                <w:sz w:val="22"/>
              </w:rPr>
              <w:t>「メール等により電子媒体を送付する」旨を追加</w:t>
            </w:r>
          </w:p>
          <w:p w14:paraId="319F72FF" w14:textId="5F615726" w:rsidR="00932717" w:rsidRDefault="00932717"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・農地法に基づく主な処分に係る行政不服審査事務（表）に43条届出（４ｈａ以下）を追加</w:t>
            </w:r>
          </w:p>
        </w:tc>
      </w:tr>
      <w:tr w:rsidR="00932717" w14:paraId="598AB358" w14:textId="77777777" w:rsidTr="00B54FB2">
        <w:trPr>
          <w:trHeight w:val="2442"/>
        </w:trPr>
        <w:tc>
          <w:tcPr>
            <w:tcW w:w="988" w:type="dxa"/>
          </w:tcPr>
          <w:p w14:paraId="30464D65" w14:textId="31B67EC4" w:rsidR="00932717" w:rsidRDefault="00932717"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附則（抄）</w:t>
            </w:r>
          </w:p>
        </w:tc>
        <w:tc>
          <w:tcPr>
            <w:tcW w:w="3574" w:type="dxa"/>
          </w:tcPr>
          <w:p w14:paraId="1413F66F" w14:textId="3D540579" w:rsidR="00932717" w:rsidRDefault="00B54FB2" w:rsidP="00B54FB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32717">
              <w:rPr>
                <w:rFonts w:ascii="ＭＳ Ｐゴシック" w:eastAsia="ＭＳ Ｐゴシック" w:hAnsi="ＭＳ Ｐゴシック" w:hint="eastAsia"/>
                <w:sz w:val="22"/>
              </w:rPr>
              <w:t>民法の一部を改正する法律の施行に伴う関係法律の整備等に関する法律</w:t>
            </w:r>
            <w:r>
              <w:rPr>
                <w:rFonts w:ascii="ＭＳ Ｐゴシック" w:eastAsia="ＭＳ Ｐゴシック" w:hAnsi="ＭＳ Ｐゴシック" w:hint="eastAsia"/>
                <w:sz w:val="22"/>
              </w:rPr>
              <w:t>」「農業経営基盤強化促進法等の一部を改正する法律」「農地中間管理事業の推進に関する法律等の一部を改正する法律」</w:t>
            </w:r>
          </w:p>
        </w:tc>
        <w:tc>
          <w:tcPr>
            <w:tcW w:w="5803" w:type="dxa"/>
          </w:tcPr>
          <w:p w14:paraId="5CE1B286" w14:textId="3317ABE2" w:rsidR="00932717" w:rsidRDefault="00B54FB2"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・施行期日を追加</w:t>
            </w:r>
          </w:p>
        </w:tc>
      </w:tr>
      <w:tr w:rsidR="00B54FB2" w14:paraId="438BA5F6" w14:textId="77777777" w:rsidTr="006741FB">
        <w:trPr>
          <w:trHeight w:val="1541"/>
        </w:trPr>
        <w:tc>
          <w:tcPr>
            <w:tcW w:w="988" w:type="dxa"/>
          </w:tcPr>
          <w:p w14:paraId="4A3D93B1" w14:textId="1B11DD05" w:rsidR="00B54FB2" w:rsidRDefault="00B54FB2"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農地制度の変遷</w:t>
            </w:r>
          </w:p>
        </w:tc>
        <w:tc>
          <w:tcPr>
            <w:tcW w:w="3574" w:type="dxa"/>
          </w:tcPr>
          <w:p w14:paraId="3757DBD2" w14:textId="553D4483" w:rsidR="00B54FB2" w:rsidRDefault="00B54FB2"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Ⅲ　戦後の農地制度（年表）</w:t>
            </w:r>
          </w:p>
        </w:tc>
        <w:tc>
          <w:tcPr>
            <w:tcW w:w="5803" w:type="dxa"/>
          </w:tcPr>
          <w:p w14:paraId="4098DE0E" w14:textId="36F78CA2" w:rsidR="00B54FB2" w:rsidRDefault="00B54FB2" w:rsidP="00B54FB2">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・2016（平成28）年「国家戦略特別区域法改正」から2018（令和元）年「農地中間管理事業の推進に関する法律等の一部を改正する法律」まで追加。</w:t>
            </w:r>
          </w:p>
        </w:tc>
      </w:tr>
    </w:tbl>
    <w:p w14:paraId="0AF9578F" w14:textId="194F1612"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4414A1">
        <w:rPr>
          <w:rFonts w:ascii="ＭＳ Ｐゴシック" w:eastAsia="ＭＳ Ｐゴシック" w:hAnsi="ＭＳ Ｐゴシック" w:hint="eastAsia"/>
          <w:sz w:val="22"/>
        </w:rPr>
        <w:t>条文</w:t>
      </w:r>
      <w:r w:rsidR="0070301A">
        <w:rPr>
          <w:rFonts w:ascii="ＭＳ Ｐゴシック" w:eastAsia="ＭＳ Ｐゴシック" w:hAnsi="ＭＳ Ｐゴシック" w:hint="eastAsia"/>
          <w:sz w:val="22"/>
        </w:rPr>
        <w:t>改正</w:t>
      </w:r>
      <w:r w:rsidR="004414A1">
        <w:rPr>
          <w:rFonts w:ascii="ＭＳ Ｐゴシック" w:eastAsia="ＭＳ Ｐゴシック" w:hAnsi="ＭＳ Ｐゴシック" w:hint="eastAsia"/>
          <w:sz w:val="22"/>
        </w:rPr>
        <w:t>・</w:t>
      </w:r>
      <w:r w:rsidR="00EB31AF">
        <w:rPr>
          <w:rFonts w:ascii="ＭＳ Ｐゴシック" w:eastAsia="ＭＳ Ｐゴシック" w:hAnsi="ＭＳ Ｐゴシック" w:hint="eastAsia"/>
          <w:sz w:val="22"/>
        </w:rPr>
        <w:t>条ずれ、</w:t>
      </w:r>
      <w:r w:rsidR="004414A1">
        <w:rPr>
          <w:rFonts w:ascii="ＭＳ Ｐゴシック" w:eastAsia="ＭＳ Ｐゴシック" w:hAnsi="ＭＳ Ｐゴシック" w:hint="eastAsia"/>
          <w:sz w:val="22"/>
        </w:rPr>
        <w:t>通知</w:t>
      </w:r>
      <w:r w:rsidR="00D504E7">
        <w:rPr>
          <w:rFonts w:ascii="ＭＳ Ｐゴシック" w:eastAsia="ＭＳ Ｐゴシック" w:hAnsi="ＭＳ Ｐゴシック" w:hint="eastAsia"/>
          <w:sz w:val="22"/>
        </w:rPr>
        <w:t>・様式</w:t>
      </w:r>
      <w:r w:rsidR="004414A1">
        <w:rPr>
          <w:rFonts w:ascii="ＭＳ Ｐゴシック" w:eastAsia="ＭＳ Ｐゴシック" w:hAnsi="ＭＳ Ｐゴシック" w:hint="eastAsia"/>
          <w:sz w:val="22"/>
        </w:rPr>
        <w:t>の</w:t>
      </w:r>
      <w:r w:rsidR="00E2157F">
        <w:rPr>
          <w:rFonts w:ascii="ＭＳ Ｐゴシック" w:eastAsia="ＭＳ Ｐゴシック" w:hAnsi="ＭＳ Ｐゴシック" w:hint="eastAsia"/>
          <w:sz w:val="22"/>
        </w:rPr>
        <w:t>改正</w:t>
      </w:r>
      <w:r w:rsidR="0070301A">
        <w:rPr>
          <w:rFonts w:ascii="ＭＳ Ｐゴシック" w:eastAsia="ＭＳ Ｐゴシック" w:hAnsi="ＭＳ Ｐゴシック" w:hint="eastAsia"/>
          <w:sz w:val="22"/>
        </w:rPr>
        <w:t>等の反映</w:t>
      </w:r>
      <w:r w:rsidR="004414A1">
        <w:rPr>
          <w:rFonts w:ascii="ＭＳ Ｐゴシック" w:eastAsia="ＭＳ Ｐゴシック" w:hAnsi="ＭＳ Ｐゴシック" w:hint="eastAsia"/>
          <w:sz w:val="22"/>
        </w:rPr>
        <w:t>、</w:t>
      </w:r>
      <w:r w:rsidR="004B6416">
        <w:rPr>
          <w:rFonts w:ascii="ＭＳ Ｐゴシック" w:eastAsia="ＭＳ Ｐゴシック" w:hAnsi="ＭＳ Ｐゴシック" w:hint="eastAsia"/>
          <w:sz w:val="22"/>
        </w:rPr>
        <w:t>「農地利用集積円滑化</w:t>
      </w:r>
      <w:r w:rsidR="0070301A">
        <w:rPr>
          <w:rFonts w:ascii="ＭＳ Ｐゴシック" w:eastAsia="ＭＳ Ｐゴシック" w:hAnsi="ＭＳ Ｐゴシック" w:hint="eastAsia"/>
          <w:sz w:val="22"/>
        </w:rPr>
        <w:t>事業（</w:t>
      </w:r>
      <w:r w:rsidR="004B6416">
        <w:rPr>
          <w:rFonts w:ascii="ＭＳ Ｐゴシック" w:eastAsia="ＭＳ Ｐゴシック" w:hAnsi="ＭＳ Ｐゴシック" w:hint="eastAsia"/>
          <w:sz w:val="22"/>
        </w:rPr>
        <w:t>団体</w:t>
      </w:r>
      <w:r w:rsidR="0070301A">
        <w:rPr>
          <w:rFonts w:ascii="ＭＳ Ｐゴシック" w:eastAsia="ＭＳ Ｐゴシック" w:hAnsi="ＭＳ Ｐゴシック" w:hint="eastAsia"/>
          <w:sz w:val="22"/>
        </w:rPr>
        <w:t>）</w:t>
      </w:r>
      <w:r w:rsidR="004B6416">
        <w:rPr>
          <w:rFonts w:ascii="ＭＳ Ｐゴシック" w:eastAsia="ＭＳ Ｐゴシック" w:hAnsi="ＭＳ Ｐゴシック" w:hint="eastAsia"/>
          <w:sz w:val="22"/>
        </w:rPr>
        <w:t>」</w:t>
      </w:r>
      <w:r w:rsidR="00E236DA">
        <w:rPr>
          <w:rFonts w:ascii="ＭＳ Ｐゴシック" w:eastAsia="ＭＳ Ｐゴシック" w:hAnsi="ＭＳ Ｐゴシック" w:hint="eastAsia"/>
          <w:sz w:val="22"/>
        </w:rPr>
        <w:t>「荒廃農地調査」</w:t>
      </w:r>
      <w:r w:rsidR="004B6416">
        <w:rPr>
          <w:rFonts w:ascii="ＭＳ Ｐゴシック" w:eastAsia="ＭＳ Ｐゴシック" w:hAnsi="ＭＳ Ｐゴシック" w:hint="eastAsia"/>
          <w:sz w:val="22"/>
        </w:rPr>
        <w:t>の削除、</w:t>
      </w:r>
      <w:r>
        <w:rPr>
          <w:rFonts w:ascii="ＭＳ Ｐゴシック" w:eastAsia="ＭＳ Ｐゴシック" w:hAnsi="ＭＳ Ｐゴシック" w:hint="eastAsia"/>
          <w:sz w:val="22"/>
        </w:rPr>
        <w:t>内容・表記等の見直し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5512" w14:textId="77777777" w:rsidR="002F6927" w:rsidRDefault="002F6927" w:rsidP="00E669D9">
      <w:r>
        <w:separator/>
      </w:r>
    </w:p>
  </w:endnote>
  <w:endnote w:type="continuationSeparator" w:id="0">
    <w:p w14:paraId="19F09472" w14:textId="77777777" w:rsidR="002F6927" w:rsidRDefault="002F692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D3E64" w14:textId="77777777" w:rsidR="002F6927" w:rsidRDefault="002F6927" w:rsidP="00E669D9">
      <w:r>
        <w:separator/>
      </w:r>
    </w:p>
  </w:footnote>
  <w:footnote w:type="continuationSeparator" w:id="0">
    <w:p w14:paraId="1D2BA0C1" w14:textId="77777777" w:rsidR="002F6927" w:rsidRDefault="002F6927"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02"/>
    <w:rsid w:val="00013F71"/>
    <w:rsid w:val="000162C8"/>
    <w:rsid w:val="00020402"/>
    <w:rsid w:val="00021A5F"/>
    <w:rsid w:val="00046775"/>
    <w:rsid w:val="000567AE"/>
    <w:rsid w:val="000857FE"/>
    <w:rsid w:val="0008746B"/>
    <w:rsid w:val="000A05D0"/>
    <w:rsid w:val="000B10A1"/>
    <w:rsid w:val="000B16E2"/>
    <w:rsid w:val="000F620C"/>
    <w:rsid w:val="00105EB7"/>
    <w:rsid w:val="001135BF"/>
    <w:rsid w:val="00141081"/>
    <w:rsid w:val="00141C98"/>
    <w:rsid w:val="00144054"/>
    <w:rsid w:val="00146785"/>
    <w:rsid w:val="001525D7"/>
    <w:rsid w:val="0015275A"/>
    <w:rsid w:val="001641BB"/>
    <w:rsid w:val="00166872"/>
    <w:rsid w:val="0018155D"/>
    <w:rsid w:val="00181E9D"/>
    <w:rsid w:val="001A3B7F"/>
    <w:rsid w:val="001B0D55"/>
    <w:rsid w:val="001D3C91"/>
    <w:rsid w:val="0020024F"/>
    <w:rsid w:val="00205460"/>
    <w:rsid w:val="0022335F"/>
    <w:rsid w:val="00267FE8"/>
    <w:rsid w:val="002712DB"/>
    <w:rsid w:val="00277B2F"/>
    <w:rsid w:val="0029274A"/>
    <w:rsid w:val="002A50F9"/>
    <w:rsid w:val="002A6031"/>
    <w:rsid w:val="002D33AF"/>
    <w:rsid w:val="002E1139"/>
    <w:rsid w:val="002F6927"/>
    <w:rsid w:val="00314331"/>
    <w:rsid w:val="0033481B"/>
    <w:rsid w:val="0033700F"/>
    <w:rsid w:val="003547B1"/>
    <w:rsid w:val="003733A9"/>
    <w:rsid w:val="00383887"/>
    <w:rsid w:val="003A0807"/>
    <w:rsid w:val="003A6AC1"/>
    <w:rsid w:val="003C119D"/>
    <w:rsid w:val="003C191A"/>
    <w:rsid w:val="003F48A4"/>
    <w:rsid w:val="003F625B"/>
    <w:rsid w:val="00400464"/>
    <w:rsid w:val="004414A1"/>
    <w:rsid w:val="00455EC6"/>
    <w:rsid w:val="004627BE"/>
    <w:rsid w:val="004627FE"/>
    <w:rsid w:val="00464AA9"/>
    <w:rsid w:val="00486A27"/>
    <w:rsid w:val="004A494A"/>
    <w:rsid w:val="004A6A81"/>
    <w:rsid w:val="004B6416"/>
    <w:rsid w:val="004E101A"/>
    <w:rsid w:val="004E28E0"/>
    <w:rsid w:val="00512CA6"/>
    <w:rsid w:val="00513C5E"/>
    <w:rsid w:val="005414BC"/>
    <w:rsid w:val="00570AA9"/>
    <w:rsid w:val="005A0BB7"/>
    <w:rsid w:val="005D7BFA"/>
    <w:rsid w:val="005D7C9B"/>
    <w:rsid w:val="005E2EB0"/>
    <w:rsid w:val="005E2ECE"/>
    <w:rsid w:val="00607FE7"/>
    <w:rsid w:val="006158C0"/>
    <w:rsid w:val="0061685F"/>
    <w:rsid w:val="00623BCF"/>
    <w:rsid w:val="0063497C"/>
    <w:rsid w:val="00635D97"/>
    <w:rsid w:val="006436BE"/>
    <w:rsid w:val="0064384D"/>
    <w:rsid w:val="00645C4F"/>
    <w:rsid w:val="00671345"/>
    <w:rsid w:val="00671DA9"/>
    <w:rsid w:val="006741FB"/>
    <w:rsid w:val="006C53AE"/>
    <w:rsid w:val="006C5630"/>
    <w:rsid w:val="006D44FF"/>
    <w:rsid w:val="006E2146"/>
    <w:rsid w:val="0070301A"/>
    <w:rsid w:val="00705513"/>
    <w:rsid w:val="00713FC8"/>
    <w:rsid w:val="00715982"/>
    <w:rsid w:val="00732C8F"/>
    <w:rsid w:val="00743CA4"/>
    <w:rsid w:val="007620D7"/>
    <w:rsid w:val="00787702"/>
    <w:rsid w:val="007A6171"/>
    <w:rsid w:val="007D67D4"/>
    <w:rsid w:val="00802099"/>
    <w:rsid w:val="00813A62"/>
    <w:rsid w:val="00813DA2"/>
    <w:rsid w:val="00842FAB"/>
    <w:rsid w:val="008577B7"/>
    <w:rsid w:val="00865700"/>
    <w:rsid w:val="008720A9"/>
    <w:rsid w:val="00872807"/>
    <w:rsid w:val="0088440A"/>
    <w:rsid w:val="008A41BF"/>
    <w:rsid w:val="008B0ADF"/>
    <w:rsid w:val="008B156B"/>
    <w:rsid w:val="008B20FE"/>
    <w:rsid w:val="008E6762"/>
    <w:rsid w:val="008F1FB7"/>
    <w:rsid w:val="00932717"/>
    <w:rsid w:val="00935491"/>
    <w:rsid w:val="0096081A"/>
    <w:rsid w:val="00965A81"/>
    <w:rsid w:val="00971EAB"/>
    <w:rsid w:val="0097298F"/>
    <w:rsid w:val="00981157"/>
    <w:rsid w:val="00981F60"/>
    <w:rsid w:val="009871D8"/>
    <w:rsid w:val="009875E1"/>
    <w:rsid w:val="009B5B1F"/>
    <w:rsid w:val="009C52FB"/>
    <w:rsid w:val="009D0A48"/>
    <w:rsid w:val="009D4270"/>
    <w:rsid w:val="009E5470"/>
    <w:rsid w:val="00A06485"/>
    <w:rsid w:val="00A105F4"/>
    <w:rsid w:val="00A267D5"/>
    <w:rsid w:val="00A35736"/>
    <w:rsid w:val="00A51B12"/>
    <w:rsid w:val="00A63149"/>
    <w:rsid w:val="00A77308"/>
    <w:rsid w:val="00A80CF0"/>
    <w:rsid w:val="00A810EA"/>
    <w:rsid w:val="00AA5F1C"/>
    <w:rsid w:val="00AF2189"/>
    <w:rsid w:val="00B2616E"/>
    <w:rsid w:val="00B3264E"/>
    <w:rsid w:val="00B36FAB"/>
    <w:rsid w:val="00B40C5B"/>
    <w:rsid w:val="00B52301"/>
    <w:rsid w:val="00B53EF5"/>
    <w:rsid w:val="00B54FB2"/>
    <w:rsid w:val="00B87536"/>
    <w:rsid w:val="00B93A76"/>
    <w:rsid w:val="00BC31C0"/>
    <w:rsid w:val="00BD7605"/>
    <w:rsid w:val="00BF1D50"/>
    <w:rsid w:val="00BF2B2F"/>
    <w:rsid w:val="00BF3E4E"/>
    <w:rsid w:val="00C40C4F"/>
    <w:rsid w:val="00C46225"/>
    <w:rsid w:val="00C561E5"/>
    <w:rsid w:val="00C73A5F"/>
    <w:rsid w:val="00C86493"/>
    <w:rsid w:val="00C87A59"/>
    <w:rsid w:val="00C91336"/>
    <w:rsid w:val="00CA732B"/>
    <w:rsid w:val="00CC091B"/>
    <w:rsid w:val="00CC7D96"/>
    <w:rsid w:val="00CD00FC"/>
    <w:rsid w:val="00CD025D"/>
    <w:rsid w:val="00CE2A7F"/>
    <w:rsid w:val="00CF1AB3"/>
    <w:rsid w:val="00CF74F7"/>
    <w:rsid w:val="00D052D8"/>
    <w:rsid w:val="00D14724"/>
    <w:rsid w:val="00D161B9"/>
    <w:rsid w:val="00D177BC"/>
    <w:rsid w:val="00D200F8"/>
    <w:rsid w:val="00D2527C"/>
    <w:rsid w:val="00D307B2"/>
    <w:rsid w:val="00D504E7"/>
    <w:rsid w:val="00D524F5"/>
    <w:rsid w:val="00D615CE"/>
    <w:rsid w:val="00D6406C"/>
    <w:rsid w:val="00DA0266"/>
    <w:rsid w:val="00DA0F36"/>
    <w:rsid w:val="00E01993"/>
    <w:rsid w:val="00E10C69"/>
    <w:rsid w:val="00E11F0F"/>
    <w:rsid w:val="00E1495D"/>
    <w:rsid w:val="00E14E56"/>
    <w:rsid w:val="00E2157F"/>
    <w:rsid w:val="00E236DA"/>
    <w:rsid w:val="00E3101A"/>
    <w:rsid w:val="00E5132B"/>
    <w:rsid w:val="00E668FD"/>
    <w:rsid w:val="00E669D9"/>
    <w:rsid w:val="00E86BDB"/>
    <w:rsid w:val="00E878E7"/>
    <w:rsid w:val="00E95507"/>
    <w:rsid w:val="00E97E3E"/>
    <w:rsid w:val="00EB31AF"/>
    <w:rsid w:val="00EC50D2"/>
    <w:rsid w:val="00ED199A"/>
    <w:rsid w:val="00EE4D7A"/>
    <w:rsid w:val="00F06301"/>
    <w:rsid w:val="00F22274"/>
    <w:rsid w:val="00F329F9"/>
    <w:rsid w:val="00F32D1F"/>
    <w:rsid w:val="00F65B90"/>
    <w:rsid w:val="00F952F8"/>
    <w:rsid w:val="00FA5BD9"/>
    <w:rsid w:val="00FC625D"/>
    <w:rsid w:val="00FD2DDA"/>
    <w:rsid w:val="00FD747A"/>
    <w:rsid w:val="00FE0BF4"/>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B695-47EF-4BF6-A147-73AF1909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noriya</cp:lastModifiedBy>
  <cp:revision>13</cp:revision>
  <cp:lastPrinted>2021-01-13T05:25:00Z</cp:lastPrinted>
  <dcterms:created xsi:type="dcterms:W3CDTF">2021-01-13T01:23:00Z</dcterms:created>
  <dcterms:modified xsi:type="dcterms:W3CDTF">2021-07-13T01:42:00Z</dcterms:modified>
</cp:coreProperties>
</file>